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B04" w:rsidRPr="00923400" w:rsidRDefault="00D823FA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</w:t>
      </w:r>
      <w:r w:rsidR="007A29FF" w:rsidRPr="00923400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="00177B04" w:rsidRPr="00923400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560301" w:rsidRPr="00923400">
        <w:rPr>
          <w:rFonts w:ascii="TH SarabunPSK" w:hAnsi="TH SarabunPSK" w:cs="TH SarabunPSK"/>
          <w:b/>
          <w:bCs/>
          <w:sz w:val="36"/>
          <w:szCs w:val="36"/>
          <w:cs/>
        </w:rPr>
        <w:t>3</w:t>
      </w:r>
    </w:p>
    <w:p w:rsidR="00BF565A" w:rsidRPr="00923400" w:rsidRDefault="00BF565A" w:rsidP="0037325C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ทิศทางการพัฒนาการศึกษาตาม</w:t>
      </w:r>
      <w:r w:rsidR="0037325C"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แผนพัฒนาการศึกษาพื้นที่ชายแดน</w:t>
      </w:r>
    </w:p>
    <w:p w:rsidR="0037325C" w:rsidRPr="00923400" w:rsidRDefault="0037325C" w:rsidP="0037325C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(พ.ศ. 256</w:t>
      </w:r>
      <w:r w:rsidR="00A63A01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</w:t>
      </w:r>
      <w:r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-256</w:t>
      </w:r>
      <w:r w:rsidR="008938B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5</w:t>
      </w:r>
      <w:r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)</w:t>
      </w:r>
      <w:r w:rsidR="00BF565A" w:rsidRPr="00923400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  <w:r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ของ</w:t>
      </w:r>
      <w:r w:rsidR="00560301" w:rsidRPr="00923400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จังหวัดเชียงราย</w:t>
      </w:r>
    </w:p>
    <w:p w:rsidR="00560301" w:rsidRPr="00923400" w:rsidRDefault="00560301" w:rsidP="0037325C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BF565A" w:rsidRPr="001C6666" w:rsidRDefault="00BF565A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2"/>
          <w:sz w:val="32"/>
          <w:szCs w:val="32"/>
        </w:rPr>
      </w:pPr>
      <w:r w:rsidRPr="001C6666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  <w:t>จังหวัดเชียงราย กำหนดทิศทางการพัฒนาการศึกษาตามแผนพัฒนาการศึกษาพื้นที่ชายแดน</w:t>
      </w:r>
    </w:p>
    <w:p w:rsidR="0037325C" w:rsidRPr="001C6666" w:rsidRDefault="00A63A01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sz w:val="32"/>
          <w:szCs w:val="32"/>
          <w:cs/>
        </w:rPr>
        <w:t>(พ.ศ. 2562</w:t>
      </w:r>
      <w:r w:rsidR="008938B8" w:rsidRPr="001C6666">
        <w:rPr>
          <w:rFonts w:ascii="TH SarabunPSK" w:eastAsia="Calibri" w:hAnsi="TH SarabunPSK" w:cs="TH SarabunPSK"/>
          <w:sz w:val="32"/>
          <w:szCs w:val="32"/>
          <w:cs/>
        </w:rPr>
        <w:t>-2565</w:t>
      </w:r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>)  ของจังหวัดเชียงราย ที่สอดคล้องกับสภาพพื้นที่ และ</w:t>
      </w:r>
      <w:r w:rsidR="00223F4A" w:rsidRPr="001C6666">
        <w:rPr>
          <w:rFonts w:ascii="TH SarabunPSK" w:eastAsia="Calibri" w:hAnsi="TH SarabunPSK" w:cs="TH SarabunPSK"/>
          <w:sz w:val="32"/>
          <w:szCs w:val="32"/>
          <w:cs/>
        </w:rPr>
        <w:t>เป็นไปตามทิศทางการพัฒนาตาม</w:t>
      </w:r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>แผนพัฒนาการศึกษาพื้นที่ชายแดน</w:t>
      </w:r>
      <w:r w:rsidR="00BF565A" w:rsidRPr="001C666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>(พ.ศ. 256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>-256</w:t>
      </w:r>
      <w:r w:rsidR="008938B8" w:rsidRPr="001C6666">
        <w:rPr>
          <w:rFonts w:ascii="TH SarabunPSK" w:eastAsia="Calibri" w:hAnsi="TH SarabunPSK" w:cs="TH SarabunPSK"/>
          <w:sz w:val="32"/>
          <w:szCs w:val="32"/>
          <w:cs/>
        </w:rPr>
        <w:t>5</w:t>
      </w:r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)  ของกระทรวงศึกษาธิการ </w:t>
      </w:r>
      <w:r w:rsidR="000E4820"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โดยมีรายละเอียด </w:t>
      </w:r>
      <w:bookmarkStart w:id="0" w:name="_GoBack"/>
      <w:bookmarkEnd w:id="0"/>
      <w:r w:rsidR="00BF565A" w:rsidRPr="001C6666">
        <w:rPr>
          <w:rFonts w:ascii="TH SarabunPSK" w:eastAsia="Calibri" w:hAnsi="TH SarabunPSK" w:cs="TH SarabunPSK"/>
          <w:sz w:val="32"/>
          <w:szCs w:val="32"/>
          <w:cs/>
        </w:rPr>
        <w:t>ดังนี้</w:t>
      </w:r>
    </w:p>
    <w:p w:rsidR="000E4820" w:rsidRPr="001C6666" w:rsidRDefault="000E4820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E4820" w:rsidRPr="001C6666" w:rsidRDefault="000E4820" w:rsidP="001C6666">
      <w:pPr>
        <w:tabs>
          <w:tab w:val="left" w:pos="576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666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วิสัยทัศน์</w:t>
      </w:r>
    </w:p>
    <w:p w:rsidR="00306FD9" w:rsidRPr="001C6666" w:rsidRDefault="00306FD9" w:rsidP="001C6666">
      <w:pPr>
        <w:tabs>
          <w:tab w:val="left" w:pos="72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="000E4820" w:rsidRPr="001C666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นักเรียน นักศึกษา และประชาชนในพื้นที่ชายแดนจังหวัดเชียงราย</w:t>
      </w:r>
      <w:r w:rsidR="000E4820"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ได้รับการศึกษาอ</w:t>
      </w:r>
      <w:r w:rsidR="000E4820" w:rsidRPr="001C6666">
        <w:rPr>
          <w:rFonts w:ascii="TH SarabunPSK" w:eastAsia="Calibri" w:hAnsi="TH SarabunPSK" w:cs="TH SarabunPSK"/>
          <w:sz w:val="32"/>
          <w:szCs w:val="32"/>
          <w:cs/>
        </w:rPr>
        <w:t>ย่างทั่วถึง มีคุณภาพ และเสมอภาค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 มีศักยภาพในการแข่งขัน</w:t>
      </w:r>
      <w:r w:rsidRPr="001C666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F21327" w:rsidRPr="001C6666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คุณภาพชีวิตที่ดี </w:t>
      </w:r>
    </w:p>
    <w:p w:rsidR="00306FD9" w:rsidRPr="001C6666" w:rsidRDefault="00306FD9" w:rsidP="001C6666">
      <w:pPr>
        <w:tabs>
          <w:tab w:val="left" w:pos="576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FF0000"/>
          <w:sz w:val="16"/>
          <w:szCs w:val="16"/>
        </w:rPr>
      </w:pPr>
    </w:p>
    <w:p w:rsidR="0037325C" w:rsidRPr="001C6666" w:rsidRDefault="0037325C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66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2. พันธกิจ </w:t>
      </w:r>
    </w:p>
    <w:p w:rsidR="0037325C" w:rsidRPr="001C6666" w:rsidRDefault="0037325C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1C6666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จัดการศึกษาให้กับนักเรียน นักศึกษา และประชาชน </w:t>
      </w:r>
      <w:r w:rsidR="004B45A6"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พื้นที่ชายแดน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อย่างทั่วถึงและมีคุณภาพ </w:t>
      </w:r>
    </w:p>
    <w:p w:rsidR="0037325C" w:rsidRPr="001C6666" w:rsidRDefault="0037325C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1C6666">
        <w:rPr>
          <w:rFonts w:ascii="TH SarabunPSK" w:eastAsia="Calibri" w:hAnsi="TH SarabunPSK" w:cs="TH SarabunPSK"/>
          <w:spacing w:val="-8"/>
          <w:sz w:val="32"/>
          <w:szCs w:val="32"/>
          <w:cs/>
        </w:rPr>
        <w:t>เสริมสร้างศักยภาพประชาชนให้มีทักษะอาชีพ มีงานทำ สอดคล้องกับบริบทและความต้องการ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พัฒนาของพื้นที่ชายแดน</w:t>
      </w:r>
    </w:p>
    <w:p w:rsidR="000E4820" w:rsidRPr="001C6666" w:rsidRDefault="0037325C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pacing w:val="4"/>
          <w:sz w:val="32"/>
          <w:szCs w:val="32"/>
        </w:rPr>
      </w:pPr>
      <w:r w:rsidRPr="001C6666">
        <w:rPr>
          <w:rFonts w:ascii="TH SarabunPSK" w:eastAsia="Calibri" w:hAnsi="TH SarabunPSK" w:cs="TH SarabunPSK"/>
          <w:spacing w:val="-8"/>
          <w:sz w:val="32"/>
          <w:szCs w:val="32"/>
        </w:rPr>
        <w:t xml:space="preserve">3. </w:t>
      </w:r>
      <w:r w:rsidRPr="001C6666">
        <w:rPr>
          <w:rFonts w:ascii="TH SarabunPSK" w:eastAsia="Calibri" w:hAnsi="TH SarabunPSK" w:cs="TH SarabunPSK"/>
          <w:spacing w:val="4"/>
          <w:sz w:val="32"/>
          <w:szCs w:val="32"/>
          <w:cs/>
        </w:rPr>
        <w:t>เสริมสร้างคุณภาพชีวิตที่ดีให้แก่นักเรียน นักศึกษา และประชาชน อยู่ร่วมกันในสังคม</w:t>
      </w:r>
    </w:p>
    <w:p w:rsidR="000E4820" w:rsidRPr="001C6666" w:rsidRDefault="0037325C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4"/>
          <w:sz w:val="32"/>
          <w:szCs w:val="32"/>
        </w:rPr>
      </w:pPr>
      <w:r w:rsidRPr="001C6666">
        <w:rPr>
          <w:rFonts w:ascii="TH SarabunPSK" w:eastAsia="Calibri" w:hAnsi="TH SarabunPSK" w:cs="TH SarabunPSK"/>
          <w:spacing w:val="4"/>
          <w:sz w:val="32"/>
          <w:szCs w:val="32"/>
          <w:cs/>
        </w:rPr>
        <w:t>พหุวัฒนธรรม ได้อย่างมีความสุขตามหลักปรัชญาของเศรษฐกิจพอเพียง และมีความภาคภูมิใจ</w:t>
      </w:r>
    </w:p>
    <w:p w:rsidR="0037325C" w:rsidRPr="001C6666" w:rsidRDefault="0037325C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1C6666">
        <w:rPr>
          <w:rFonts w:ascii="TH SarabunPSK" w:eastAsia="Calibri" w:hAnsi="TH SarabunPSK" w:cs="TH SarabunPSK"/>
          <w:sz w:val="32"/>
          <w:szCs w:val="32"/>
          <w:cs/>
        </w:rPr>
        <w:t>ในความเป็นชาติไทย</w:t>
      </w:r>
    </w:p>
    <w:p w:rsidR="0037325C" w:rsidRPr="001C6666" w:rsidRDefault="003A241B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20"/>
          <w:szCs w:val="20"/>
        </w:rPr>
      </w:pPr>
      <w:r w:rsidRPr="001C6666">
        <w:rPr>
          <w:rFonts w:ascii="TH SarabunPSK" w:eastAsia="Calibri" w:hAnsi="TH SarabunPSK" w:cs="TH SarabunPSK"/>
          <w:sz w:val="30"/>
          <w:szCs w:val="30"/>
        </w:rPr>
        <w:t xml:space="preserve"> </w:t>
      </w:r>
    </w:p>
    <w:p w:rsidR="0037325C" w:rsidRPr="001C6666" w:rsidRDefault="0037325C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666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เป้าประสงค์</w:t>
      </w:r>
    </w:p>
    <w:p w:rsidR="0037325C" w:rsidRPr="001C6666" w:rsidRDefault="0037325C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 นักศึกษา และประชาชนในพื้นที่ชายแดนได้รับการศึกษาอย่างทั่วถึงและมีคุณภาพ </w:t>
      </w:r>
    </w:p>
    <w:p w:rsidR="0037325C" w:rsidRPr="001C6666" w:rsidRDefault="0037325C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 xml:space="preserve">ประชาชนมีทักษะอาชีพ มีงานทำ </w:t>
      </w:r>
      <w:r w:rsidR="004B45A6" w:rsidRPr="001C6666">
        <w:rPr>
          <w:rFonts w:ascii="TH SarabunPSK" w:eastAsia="Calibri" w:hAnsi="TH SarabunPSK" w:cs="TH SarabunPSK"/>
          <w:sz w:val="32"/>
          <w:szCs w:val="32"/>
          <w:cs/>
        </w:rPr>
        <w:t>มีรายได้ที่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สอดคล้องกับบริบทและความต้องการพัฒนาของพื้นที่ชายแดน</w:t>
      </w:r>
    </w:p>
    <w:p w:rsidR="0037325C" w:rsidRPr="001C6666" w:rsidRDefault="0037325C" w:rsidP="001C666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666">
        <w:rPr>
          <w:rFonts w:ascii="TH SarabunPSK" w:eastAsia="Calibri" w:hAnsi="TH SarabunPSK" w:cs="TH SarabunPSK"/>
          <w:sz w:val="32"/>
          <w:szCs w:val="32"/>
        </w:rPr>
        <w:t>3.</w:t>
      </w:r>
      <w:r w:rsidRPr="001C6666">
        <w:rPr>
          <w:rFonts w:ascii="TH SarabunPSK" w:eastAsia="Calibri" w:hAnsi="TH SarabunPSK" w:cs="TH SarabunPSK"/>
          <w:spacing w:val="-8"/>
          <w:sz w:val="32"/>
          <w:szCs w:val="32"/>
        </w:rPr>
        <w:t xml:space="preserve"> </w:t>
      </w:r>
      <w:r w:rsidRPr="001C6666">
        <w:rPr>
          <w:rFonts w:ascii="TH SarabunPSK" w:eastAsia="Calibri" w:hAnsi="TH SarabunPSK" w:cs="TH SarabunPSK"/>
          <w:spacing w:val="-8"/>
          <w:sz w:val="32"/>
          <w:szCs w:val="32"/>
          <w:cs/>
        </w:rPr>
        <w:t>นักเรียน นักศึกษา และประชาชนในพื้นที่ชายแดนมีคุณภาพชีวิตที่ดี อยู่ร่วมกันในสังคม</w:t>
      </w:r>
      <w:r w:rsidR="001C6666" w:rsidRPr="001C6666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                       </w:t>
      </w:r>
      <w:r w:rsidRPr="001C6666">
        <w:rPr>
          <w:rFonts w:ascii="TH SarabunPSK" w:eastAsia="Calibri" w:hAnsi="TH SarabunPSK" w:cs="TH SarabunPSK"/>
          <w:spacing w:val="-8"/>
          <w:sz w:val="32"/>
          <w:szCs w:val="32"/>
          <w:cs/>
        </w:rPr>
        <w:t>พหุวัฒนธรรม</w:t>
      </w:r>
      <w:r w:rsidRPr="001C6666">
        <w:rPr>
          <w:rFonts w:ascii="TH SarabunPSK" w:eastAsia="Calibri" w:hAnsi="TH SarabunPSK" w:cs="TH SarabunPSK"/>
          <w:sz w:val="32"/>
          <w:szCs w:val="32"/>
          <w:cs/>
        </w:rPr>
        <w:t>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0E4820" w:rsidRPr="001C6666" w:rsidRDefault="000E4820" w:rsidP="001C666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0E482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lastRenderedPageBreak/>
        <w:t>4.</w:t>
      </w: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  <w:t xml:space="preserve"> </w:t>
      </w: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>ประเด็นยุทธศาสตร์</w:t>
      </w:r>
      <w:r w:rsidR="00223F4A"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  <w:t xml:space="preserve"> </w:t>
      </w:r>
      <w:r w:rsidR="00223F4A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ตัวชี้วัด ค่าเป้าหมาย </w:t>
      </w:r>
    </w:p>
    <w:p w:rsidR="00F21327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ยุทธศาสตร์ที่ 1 </w:t>
      </w:r>
      <w:r w:rsidR="00D24B28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>การจัดการศึกษาเพื่อความมั่นคงของพื้นที่ชายแดน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738"/>
        <w:gridCol w:w="850"/>
        <w:gridCol w:w="851"/>
        <w:gridCol w:w="709"/>
        <w:gridCol w:w="1275"/>
      </w:tblGrid>
      <w:tr w:rsidR="00FE732D" w:rsidRPr="00923400" w:rsidTr="00FE732D">
        <w:trPr>
          <w:tblHeader/>
        </w:trPr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FE732D" w:rsidRPr="00923400" w:rsidRDefault="00FE732D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48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FE732D" w:rsidRPr="00923400" w:rsidRDefault="00FE732D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FE732D" w:rsidRPr="00923400" w:rsidRDefault="00FE732D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FE732D" w:rsidRPr="00923400" w:rsidTr="00FE732D">
        <w:trPr>
          <w:tblHeader/>
        </w:trPr>
        <w:tc>
          <w:tcPr>
            <w:tcW w:w="3969" w:type="dxa"/>
            <w:tcBorders>
              <w:top w:val="nil"/>
            </w:tcBorders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8" w:type="dxa"/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E732D" w:rsidRPr="00923400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8C5E9E" w:rsidRPr="008C5E9E" w:rsidTr="00FE732D">
        <w:tc>
          <w:tcPr>
            <w:tcW w:w="3969" w:type="dxa"/>
            <w:shd w:val="clear" w:color="auto" w:fill="auto"/>
          </w:tcPr>
          <w:p w:rsidR="00FE732D" w:rsidRPr="008C5E9E" w:rsidRDefault="00FE732D" w:rsidP="00FE732D">
            <w:pPr>
              <w:tabs>
                <w:tab w:val="left" w:pos="239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สถานศึกษาที่จัดกิจกรรม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ส่งเสริมการเรียนรู้ที่สะท้อนความรักและ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การธำรงรักษาสถาบันหลักของชาติและ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การยึดมั่นในการปกครองระบอบ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ประชาธิปไตยอันมีพระมหากษัตริย์                   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ทรงเป็นประมุขเพิ่มขึ้น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สพฐ.</w:t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สอศ.สกอ.กศน. สช.</w:t>
            </w:r>
          </w:p>
        </w:tc>
      </w:tr>
      <w:tr w:rsidR="008C5E9E" w:rsidRPr="008C5E9E" w:rsidTr="00FE732D">
        <w:tc>
          <w:tcPr>
            <w:tcW w:w="3969" w:type="dxa"/>
            <w:shd w:val="clear" w:color="auto" w:fill="auto"/>
          </w:tcPr>
          <w:p w:rsidR="00FE732D" w:rsidRPr="008C5E9E" w:rsidRDefault="00FE732D" w:rsidP="00FE732D">
            <w:pPr>
              <w:tabs>
                <w:tab w:val="left" w:pos="249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ร้อยละของผู้เข้าร่วมกิจกรรมที่ส่งเสริม  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การดำเนินชีวิตตามหลักปรัชญาของ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เศรษฐกิจพอเพียง อยู่ร่วมกันในสังคมพหุ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วัฒนธรรมและมีความภาคภูมิใจความเป็น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ชาติไทย</w:t>
            </w:r>
          </w:p>
        </w:tc>
        <w:tc>
          <w:tcPr>
            <w:tcW w:w="738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สพฐ.</w:t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สอศ.สกอ.กศน. สช.</w:t>
            </w:r>
          </w:p>
        </w:tc>
      </w:tr>
      <w:tr w:rsidR="008C5E9E" w:rsidRPr="008C5E9E" w:rsidTr="00FE732D">
        <w:tc>
          <w:tcPr>
            <w:tcW w:w="3969" w:type="dxa"/>
            <w:shd w:val="clear" w:color="auto" w:fill="auto"/>
          </w:tcPr>
          <w:p w:rsidR="00FE732D" w:rsidRPr="008C5E9E" w:rsidRDefault="00FE732D" w:rsidP="00FE732D">
            <w:pPr>
              <w:tabs>
                <w:tab w:val="left" w:pos="290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ร้อยละของนักเรียนก่อนวัยเสี่ยงระดับชั้น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ป.1-6 ได้รับการเสริมสร้างภูมิคุ้มกัน                  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738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สพฐ. สช.</w:t>
            </w:r>
          </w:p>
        </w:tc>
      </w:tr>
      <w:tr w:rsidR="008C5E9E" w:rsidRPr="008C5E9E" w:rsidTr="00FE732D">
        <w:tc>
          <w:tcPr>
            <w:tcW w:w="3969" w:type="dxa"/>
            <w:shd w:val="clear" w:color="auto" w:fill="auto"/>
          </w:tcPr>
          <w:p w:rsidR="00FE732D" w:rsidRPr="008C5E9E" w:rsidRDefault="00FE732D" w:rsidP="00FE732D">
            <w:pPr>
              <w:tabs>
                <w:tab w:val="left" w:pos="259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4. ร้อยละของสถานศึกษาในทุกระดับ 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การศึกษาทั้งภาครัฐและเอกชน มีการ</w:t>
            </w: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ป้องกันและแก้ไขปัญหายาเสพติด</w:t>
            </w:r>
          </w:p>
        </w:tc>
        <w:tc>
          <w:tcPr>
            <w:tcW w:w="738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</w:tcBorders>
            <w:shd w:val="clear" w:color="auto" w:fill="auto"/>
          </w:tcPr>
          <w:p w:rsidR="00FE732D" w:rsidRPr="008C5E9E" w:rsidRDefault="00FE732D" w:rsidP="00EA579D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5E9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สพฐ.</w:t>
            </w:r>
            <w:r w:rsidRPr="008C5E9E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สอศ.สกอ.กศน. สช.</w:t>
            </w:r>
          </w:p>
        </w:tc>
      </w:tr>
    </w:tbl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325C" w:rsidRPr="00923400" w:rsidRDefault="008938B8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7E3B2F">
        <w:rPr>
          <w:rFonts w:ascii="TH SarabunPSK" w:eastAsia="Calibri" w:hAnsi="TH SarabunPSK" w:cs="TH SarabunPSK" w:hint="cs"/>
          <w:sz w:val="32"/>
          <w:szCs w:val="32"/>
          <w:cs/>
        </w:rPr>
        <w:t>สร้างจิตสำนึก</w:t>
      </w:r>
      <w:r w:rsidR="004A78F9">
        <w:rPr>
          <w:rFonts w:ascii="TH SarabunPSK" w:eastAsia="Calibri" w:hAnsi="TH SarabunPSK" w:cs="TH SarabunPSK" w:hint="cs"/>
          <w:sz w:val="32"/>
          <w:szCs w:val="32"/>
          <w:cs/>
        </w:rPr>
        <w:t>ของผู้เรียนมีความจงรักภักดีและธำ</w:t>
      </w:r>
      <w:r w:rsidR="007E3B2F">
        <w:rPr>
          <w:rFonts w:ascii="TH SarabunPSK" w:eastAsia="Calibri" w:hAnsi="TH SarabunPSK" w:cs="TH SarabunPSK" w:hint="cs"/>
          <w:sz w:val="32"/>
          <w:szCs w:val="32"/>
          <w:cs/>
        </w:rPr>
        <w:t>รงรักษาสถาบันหลักของชาติ ได้แก่ ชาติ ศาสนา พระมหากษัตริย์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 xml:space="preserve">2. </w:t>
      </w:r>
      <w:proofErr w:type="gramStart"/>
      <w:r w:rsidR="007E3B2F">
        <w:rPr>
          <w:rFonts w:ascii="TH SarabunPSK" w:eastAsia="Calibri" w:hAnsi="TH SarabunPSK" w:cs="TH SarabunPSK" w:hint="cs"/>
          <w:sz w:val="32"/>
          <w:szCs w:val="32"/>
          <w:cs/>
        </w:rPr>
        <w:t>ปลูกฝังและเสริมสร้างวิถีประชาธิปไตย  ความสามัคคี</w:t>
      </w:r>
      <w:proofErr w:type="gramEnd"/>
      <w:r w:rsidR="007E3B2F">
        <w:rPr>
          <w:rFonts w:ascii="TH SarabunPSK" w:eastAsia="Calibri" w:hAnsi="TH SarabunPSK" w:cs="TH SarabunPSK" w:hint="cs"/>
          <w:sz w:val="32"/>
          <w:szCs w:val="32"/>
          <w:cs/>
        </w:rPr>
        <w:t xml:space="preserve">  สมานฉันท์ และยึดมั่นในการปกครองระบอบประชาธิปไตยอันมีพระมหากษัตริย์ทรงเป็นประมุข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ab/>
        <w:t xml:space="preserve">3. </w:t>
      </w:r>
      <w:r w:rsidR="007E3B2F">
        <w:rPr>
          <w:rFonts w:ascii="TH SarabunPSK" w:eastAsia="Calibri" w:hAnsi="TH SarabunPSK" w:cs="TH SarabunPSK" w:hint="cs"/>
          <w:sz w:val="32"/>
          <w:szCs w:val="32"/>
          <w:cs/>
        </w:rPr>
        <w:t>ให้ความรู้ความเข้าใจเกี่ยวกับ</w:t>
      </w:r>
      <w:r w:rsidR="00612ED0">
        <w:rPr>
          <w:rFonts w:ascii="TH SarabunPSK" w:eastAsia="Calibri" w:hAnsi="TH SarabunPSK" w:cs="TH SarabunPSK" w:hint="cs"/>
          <w:sz w:val="32"/>
          <w:szCs w:val="32"/>
          <w:cs/>
        </w:rPr>
        <w:t>ความหลากหลายทางวัฒนธรรม และสำนึกในความเป็นไทย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ab/>
        <w:t xml:space="preserve">4. </w:t>
      </w:r>
      <w:r w:rsidR="00612ED0">
        <w:rPr>
          <w:rFonts w:ascii="TH SarabunPSK" w:eastAsia="Calibri" w:hAnsi="TH SarabunPSK" w:cs="TH SarabunPSK" w:hint="cs"/>
          <w:sz w:val="32"/>
          <w:szCs w:val="32"/>
          <w:cs/>
        </w:rPr>
        <w:t>ส่งเสริมการดำเนินชีวิตตามหลักปรัชญาของเศรษฐกิจพอเพียง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ab/>
        <w:t xml:space="preserve">5. </w:t>
      </w:r>
      <w:r w:rsidR="00612ED0">
        <w:rPr>
          <w:rFonts w:ascii="TH SarabunPSK" w:eastAsia="Calibri" w:hAnsi="TH SarabunPSK" w:cs="TH SarabunPSK" w:hint="cs"/>
          <w:sz w:val="32"/>
          <w:szCs w:val="32"/>
          <w:cs/>
        </w:rPr>
        <w:t>ให้ความรู้ด้านการป้องกันและแก้ไขปัญหายาเสพติด และปัญหาอื่นๆ ทางสังคม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</w:rPr>
        <w:tab/>
        <w:t xml:space="preserve">6. </w:t>
      </w:r>
      <w:r w:rsidR="00612ED0"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เสริมสร้างความเข้มแข็งของสถาบันครอบครัวและชุมชนผ่านสถาบันการศึกษาและระบบการศึกษา</w:t>
      </w:r>
      <w:r w:rsidRPr="0092340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F565A" w:rsidRPr="00923400" w:rsidRDefault="00BF565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F565A" w:rsidRDefault="00BF565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E4820" w:rsidRPr="00923400" w:rsidRDefault="000E4820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E4820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ยุทธศาสตร์ที่ 2 </w:t>
      </w:r>
      <w:r w:rsidR="00C479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การผลิตและพัฒนากำลังคน การวิจัยและนวัตกรรม เพื่อเพิ่มทักษะอาชีพและการมีงานทำในพื้นที่ชายแดน  </w:t>
      </w:r>
    </w:p>
    <w:tbl>
      <w:tblPr>
        <w:tblW w:w="8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887"/>
        <w:gridCol w:w="823"/>
        <w:gridCol w:w="829"/>
        <w:gridCol w:w="809"/>
        <w:gridCol w:w="1360"/>
      </w:tblGrid>
      <w:tr w:rsidR="00BA0CD7" w:rsidRPr="00923400" w:rsidTr="008938B8">
        <w:trPr>
          <w:tblHeader/>
        </w:trPr>
        <w:tc>
          <w:tcPr>
            <w:tcW w:w="3769" w:type="dxa"/>
            <w:tcBorders>
              <w:bottom w:val="nil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48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A0CD7" w:rsidRPr="00923400" w:rsidTr="008938B8">
        <w:trPr>
          <w:tblHeader/>
        </w:trPr>
        <w:tc>
          <w:tcPr>
            <w:tcW w:w="3769" w:type="dxa"/>
            <w:tcBorders>
              <w:top w:val="nil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87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823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82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8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3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BA0CD7" w:rsidRPr="00BA0CD7" w:rsidTr="008938B8">
        <w:tc>
          <w:tcPr>
            <w:tcW w:w="3769" w:type="dxa"/>
            <w:shd w:val="clear" w:color="auto" w:fill="auto"/>
          </w:tcPr>
          <w:p w:rsidR="00BA0CD7" w:rsidRPr="00BA0CD7" w:rsidRDefault="00BA0CD7" w:rsidP="00E36E06">
            <w:pPr>
              <w:tabs>
                <w:tab w:val="left" w:pos="259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สถานศึกษามีหลักสูตรพัฒนา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ทักษะอาชีพเพื่อการมีงานทำสอดคลัอง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กับบริบทและความต้องการพัฒนาของ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พื้นที่ชายแดน</w:t>
            </w:r>
          </w:p>
        </w:tc>
        <w:tc>
          <w:tcPr>
            <w:tcW w:w="887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90</w:t>
            </w:r>
          </w:p>
        </w:tc>
        <w:tc>
          <w:tcPr>
            <w:tcW w:w="823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95</w:t>
            </w:r>
          </w:p>
        </w:tc>
        <w:tc>
          <w:tcPr>
            <w:tcW w:w="82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80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สพฐ. สอศ. สกอ. กศน.</w:t>
            </w:r>
          </w:p>
        </w:tc>
      </w:tr>
      <w:tr w:rsidR="00BA0CD7" w:rsidRPr="00BA0CD7" w:rsidTr="008938B8">
        <w:tc>
          <w:tcPr>
            <w:tcW w:w="3769" w:type="dxa"/>
            <w:shd w:val="clear" w:color="auto" w:fill="auto"/>
          </w:tcPr>
          <w:p w:rsidR="00BA0CD7" w:rsidRPr="00BA0CD7" w:rsidRDefault="00BA0CD7" w:rsidP="00E36E06">
            <w:pPr>
              <w:tabs>
                <w:tab w:val="left" w:pos="290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ของผู้ผ่านการฝึกอาชีพ/การ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พัฒนาทักษะอาชีพระยะสั้น สามารถนำ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ความรู้ไปประกอบอาชีพหรือพัฒนางาน</w:t>
            </w:r>
          </w:p>
        </w:tc>
        <w:tc>
          <w:tcPr>
            <w:tcW w:w="887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823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82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0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360" w:type="dxa"/>
            <w:tcBorders>
              <w:left w:val="single" w:sz="2" w:space="0" w:color="auto"/>
            </w:tcBorders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สอศ. สกอ. กศน.</w:t>
            </w:r>
          </w:p>
        </w:tc>
      </w:tr>
      <w:tr w:rsidR="00BA0CD7" w:rsidRPr="00BA0CD7" w:rsidTr="008938B8">
        <w:tc>
          <w:tcPr>
            <w:tcW w:w="3769" w:type="dxa"/>
            <w:shd w:val="clear" w:color="auto" w:fill="auto"/>
          </w:tcPr>
          <w:p w:rsidR="00BA0CD7" w:rsidRPr="00BA0CD7" w:rsidRDefault="00BA0CD7" w:rsidP="00E36E06">
            <w:pPr>
              <w:tabs>
                <w:tab w:val="left" w:pos="346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หน่วยงานภายนอกที่เข้ามามีส่วน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F33A7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ร่วมในการฝึกอาชีพ/การพัฒนาทั</w:t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กษะ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อาชีพระยะสั้น</w:t>
            </w:r>
          </w:p>
        </w:tc>
        <w:tc>
          <w:tcPr>
            <w:tcW w:w="887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823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82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0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360" w:type="dxa"/>
            <w:tcBorders>
              <w:left w:val="single" w:sz="2" w:space="0" w:color="auto"/>
            </w:tcBorders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สอศ. สกอ. กศน.</w:t>
            </w:r>
          </w:p>
        </w:tc>
      </w:tr>
      <w:tr w:rsidR="00BA0CD7" w:rsidRPr="00BA0CD7" w:rsidTr="008938B8">
        <w:tc>
          <w:tcPr>
            <w:tcW w:w="3769" w:type="dxa"/>
            <w:shd w:val="clear" w:color="auto" w:fill="auto"/>
          </w:tcPr>
          <w:p w:rsidR="00BA0CD7" w:rsidRPr="00BA0CD7" w:rsidRDefault="00BA0CD7" w:rsidP="00E36E06">
            <w:pPr>
              <w:tabs>
                <w:tab w:val="left" w:pos="310"/>
              </w:tabs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4. ร้อยละของงานวิจัยและพัฒนาเพื่อสร้าง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องค์ความรู้และนวัตกรรม ที่สร้าง</w:t>
            </w:r>
            <w:r w:rsidR="00E36E0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ผลผลิตและมูลค่าเพิ่มทางเศรษฐกิจ</w:t>
            </w:r>
          </w:p>
        </w:tc>
        <w:tc>
          <w:tcPr>
            <w:tcW w:w="887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823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82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809" w:type="dxa"/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360" w:type="dxa"/>
            <w:tcBorders>
              <w:left w:val="single" w:sz="2" w:space="0" w:color="auto"/>
            </w:tcBorders>
            <w:shd w:val="clear" w:color="auto" w:fill="auto"/>
          </w:tcPr>
          <w:p w:rsidR="00BA0CD7" w:rsidRPr="00BA0CD7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A0C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สพฐ. สอศ. สกอ. กศน.</w:t>
            </w:r>
            <w:r w:rsidRPr="00BA0CD7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</w:t>
            </w:r>
            <w:r w:rsidR="00E36E0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ข.</w:t>
            </w:r>
          </w:p>
        </w:tc>
      </w:tr>
    </w:tbl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7325C" w:rsidRPr="00923400" w:rsidRDefault="008938B8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pacing w:val="-10"/>
          <w:sz w:val="32"/>
          <w:szCs w:val="32"/>
          <w:cs/>
        </w:rPr>
        <w:tab/>
      </w:r>
      <w:r w:rsidRPr="00923400">
        <w:rPr>
          <w:rFonts w:ascii="TH SarabunPSK" w:eastAsia="Calibri" w:hAnsi="TH SarabunPSK" w:cs="TH SarabunPSK"/>
          <w:sz w:val="32"/>
          <w:szCs w:val="32"/>
          <w:cs/>
        </w:rPr>
        <w:t>1. ปรับปรุงหลักสูตรให้สอดคล้องกับพื้นที่และความต้องการพัฒนาของพื้นที่ชายแดน</w:t>
      </w:r>
      <w:r w:rsidRPr="0092340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23400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 นักศึกษา และประชาชนมีทักษะอาชีพและมีงานทำ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>2. ส่งเสริมการจัดการศึกษาโดยยึดสถานศึกษาและชุมชนเป็นฐาน ภายใต้ความหลากหลาย                 ทางวัฒนธรรม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ab/>
        <w:t>3. สร้างความร่วมมือในการพัฒนาทักษะอาชีพกับหน่วยงานภายนอก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>4. พัฒนาทักษะการเป็นผู้ประกอบการ</w:t>
      </w:r>
    </w:p>
    <w:p w:rsidR="0037325C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23F4A" w:rsidRDefault="00223F4A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10F1B" w:rsidRDefault="00A10F1B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158F9" w:rsidRDefault="003158F9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lastRenderedPageBreak/>
        <w:t xml:space="preserve">ยุทธศาสตร์ที่ 3 </w:t>
      </w:r>
      <w:r w:rsidR="003158F9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 การพัฒนาศักยภาพผู้เรียนและสร้างสังคมแห่งการเรียนรู้ในพื้นที่ชายแดน</w:t>
      </w:r>
      <w:r w:rsidR="00F2132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8"/>
        <w:gridCol w:w="709"/>
        <w:gridCol w:w="709"/>
        <w:gridCol w:w="709"/>
        <w:gridCol w:w="1578"/>
      </w:tblGrid>
      <w:tr w:rsidR="00BA0CD7" w:rsidRPr="00923400" w:rsidTr="00984134">
        <w:trPr>
          <w:tblHeader/>
        </w:trPr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ประเด็นยุทธศาสตร์/ตัวชี้วัด</w:t>
            </w:r>
          </w:p>
        </w:tc>
        <w:tc>
          <w:tcPr>
            <w:tcW w:w="283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78" w:type="dxa"/>
            <w:tcBorders>
              <w:left w:val="single" w:sz="2" w:space="0" w:color="auto"/>
              <w:bottom w:val="nil"/>
            </w:tcBorders>
            <w:shd w:val="clear" w:color="auto" w:fill="auto"/>
          </w:tcPr>
          <w:p w:rsidR="00BA0CD7" w:rsidRPr="00923400" w:rsidRDefault="00BA0CD7" w:rsidP="0037325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A0CD7" w:rsidRPr="00923400" w:rsidTr="00BA0CD7">
        <w:trPr>
          <w:tblHeader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578" w:type="dxa"/>
            <w:tcBorders>
              <w:top w:val="nil"/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E36E06">
            <w:pPr>
              <w:tabs>
                <w:tab w:val="left" w:pos="27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อัตราการอ่านไม่ออกเขียนไม่ได้ของผู้เรียน</w:t>
            </w:r>
            <w:r w:rsidR="00E36E06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ระดับการศึกษาขั้นพื้นฐานในจังหวัด</w:t>
            </w:r>
            <w:r w:rsidR="00E36E06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ชายแดนลดลง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สช. กศน.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E36E06">
            <w:pPr>
              <w:tabs>
                <w:tab w:val="left" w:pos="310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ร้อยละของนักเรียน นักศึกษา และ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ประชาชน ที่เข้าร่วมกิจกรรม การศึกษา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และการเรียนรู้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E36E06">
            <w:pPr>
              <w:tabs>
                <w:tab w:val="left" w:pos="320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ร้อยละของผู้เรียนที่เข้าร่วมกิจกรรม การ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ส่งเสริมการมีพฤติกรรม/ลักษณะนิสัย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และวัฒนธรรมการทำงานที่พึงประสงค์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ให้เป็นคุณลักษณะที่สำคัญของคนใน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สังคมไทย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B55425">
            <w:pPr>
              <w:tabs>
                <w:tab w:val="left" w:pos="310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ร้อยละของนักเรียนในระดับการศึกษา</w:t>
            </w:r>
            <w:r w:rsidR="00E36E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="00E36E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ขั้นพื้นฐานที่มีน้ำหนักและส่วนสูง  </w:t>
            </w:r>
            <w:r w:rsidR="00B5542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ตามเกณฑ์มาตรฐาน</w:t>
            </w:r>
          </w:p>
          <w:p w:rsidR="00BA0CD7" w:rsidRPr="000E4820" w:rsidRDefault="00BA0CD7" w:rsidP="00CD2C0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CD2C0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7325C" w:rsidRPr="00923400" w:rsidRDefault="008938B8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:rsidR="0037325C" w:rsidRPr="00923400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ab/>
      </w:r>
      <w:r w:rsidRPr="00923400">
        <w:rPr>
          <w:rFonts w:ascii="TH SarabunPSK" w:eastAsia="Calibri" w:hAnsi="TH SarabunPSK" w:cs="TH SarabunPSK"/>
          <w:spacing w:val="-8"/>
          <w:sz w:val="32"/>
          <w:szCs w:val="32"/>
        </w:rPr>
        <w:t xml:space="preserve">1. </w:t>
      </w:r>
      <w:r w:rsidR="00F464CD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พัฒนา ส่งเสริม สนับสนุนการเรียนรู้ภาษาไทย ภาษาต่างประเทศ และการใช้ภาษาแม่ของผู้เรียน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="00F464CD"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สนับสนุนการจัดกิจกรรมการเรียนรู้สำหรับผู้เรียนทุกคน ทุกระดับและประเภทการศึกษา</w:t>
      </w:r>
    </w:p>
    <w:p w:rsidR="0037325C" w:rsidRPr="00923400" w:rsidRDefault="0037325C" w:rsidP="0037325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3. </w:t>
      </w:r>
      <w:r w:rsidR="00F464CD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ส่งเสริมการปลูกฝัง บ่มเพาะ และกล่อมเกลาลักษณะนิสัยที่พึงประสงค์  (พึ่งพาตนเอง ซื่อสัตย์ </w:t>
      </w:r>
      <w:r w:rsidR="00F209E2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                </w:t>
      </w:r>
      <w:r w:rsidR="00F464CD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มีวินัย มีคุณธรรม จริยธรรม) ของครอบครัวในการเลี้ยงดูบุตรหลาน  โดยใช้กิจกรรมที่เป็นวิถีชีวิตประจำวัน</w:t>
      </w:r>
    </w:p>
    <w:p w:rsidR="00F4694D" w:rsidRDefault="0037325C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ab/>
        <w:t xml:space="preserve">4. </w:t>
      </w:r>
      <w:r w:rsidR="00F464CD">
        <w:rPr>
          <w:rFonts w:ascii="TH SarabunPSK" w:eastAsia="Calibri" w:hAnsi="TH SarabunPSK" w:cs="TH SarabunPSK" w:hint="cs"/>
          <w:sz w:val="32"/>
          <w:szCs w:val="32"/>
          <w:cs/>
        </w:rPr>
        <w:t>จัดกิจกรรมหล่อหลอมพฤติกรรมวัฒนธรรมการทำงานที่พึงประสงค์ให้เป็นคุณลักษณะ</w:t>
      </w:r>
    </w:p>
    <w:p w:rsidR="0037325C" w:rsidRDefault="00F464CD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ที่ส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คัญของคนในสังคมไทย อาทิ  การตรงต่อเวลา การเคาร</w:t>
      </w:r>
      <w:r w:rsidR="00A10F1B">
        <w:rPr>
          <w:rFonts w:ascii="TH SarabunPSK" w:eastAsia="Calibri" w:hAnsi="TH SarabunPSK" w:cs="TH SarabunPSK" w:hint="cs"/>
          <w:sz w:val="32"/>
          <w:szCs w:val="32"/>
          <w:cs/>
        </w:rPr>
        <w:t>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ความคิดเห็นที่แตกต่าง การท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งานเป็นกลุ่มคณะ</w:t>
      </w:r>
    </w:p>
    <w:p w:rsidR="00FC3A19" w:rsidRDefault="00FC3A19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5. ส่งเสริมการสร้างสังคมแห่งการเรียนรู้ในชุมชน ผ่านการพัฒนาแหล่งเรียนรู้ที่มีมาตรฐานและหลากหลาย อาทิ พิพิธภัณฑ์ ห้องสมุด แหล่งเรียนรู้ชุมชนฯลฯ สอดคล้องกับความสนใจและวิถีชีวิตของผู้รับบริการแต่ละกลุ่มเป้าหมาย และสามารถให้บริการได้อย่างทั่วถึง</w:t>
      </w:r>
    </w:p>
    <w:p w:rsidR="00FC3A19" w:rsidRDefault="00FC3A19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6.</w:t>
      </w:r>
      <w:r w:rsidR="00306CB4">
        <w:rPr>
          <w:rFonts w:ascii="TH SarabunPSK" w:eastAsia="Calibri" w:hAnsi="TH SarabunPSK" w:cs="TH SarabunPSK" w:hint="cs"/>
          <w:sz w:val="32"/>
          <w:szCs w:val="32"/>
          <w:cs/>
        </w:rPr>
        <w:t xml:space="preserve"> ส่งเสริม สนับสนุนการจัดกิจกรรมการเรียนรู้สำหรับผู้เรียนทุกคนทุกระดับและประเภทการศึกษา</w:t>
      </w:r>
    </w:p>
    <w:p w:rsidR="00306CB4" w:rsidRDefault="00306CB4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7. ให้ความรู้และเสริมสร้างการมีสุขภาพอนามัยที่ดี</w:t>
      </w:r>
    </w:p>
    <w:p w:rsidR="00B74218" w:rsidRDefault="00B74218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74218" w:rsidRDefault="00B74218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74218" w:rsidRDefault="00B74218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B1163" w:rsidRPr="00923400" w:rsidRDefault="00BB1163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ยุทธศาสตร์ที่ </w:t>
      </w: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>4 การสร้างโอกาส ความเสมอภาค และความเท่าเทียมกันทางการศึกษาในพื้นที่ชายแดน</w:t>
      </w:r>
    </w:p>
    <w:p w:rsidR="00BB1163" w:rsidRPr="00923400" w:rsidRDefault="00BB1163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8"/>
        <w:gridCol w:w="709"/>
        <w:gridCol w:w="709"/>
        <w:gridCol w:w="709"/>
        <w:gridCol w:w="1589"/>
      </w:tblGrid>
      <w:tr w:rsidR="00BA0CD7" w:rsidRPr="00923400" w:rsidTr="00B55425">
        <w:trPr>
          <w:tblHeader/>
        </w:trPr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ประเด็นยุทธศาสตร์/ตัวชี้วัด</w:t>
            </w:r>
          </w:p>
        </w:tc>
        <w:tc>
          <w:tcPr>
            <w:tcW w:w="283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89" w:type="dxa"/>
            <w:tcBorders>
              <w:left w:val="single" w:sz="2" w:space="0" w:color="auto"/>
              <w:bottom w:val="nil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A0CD7" w:rsidRPr="00923400" w:rsidTr="00B55425">
        <w:trPr>
          <w:tblHeader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589" w:type="dxa"/>
            <w:tcBorders>
              <w:top w:val="nil"/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BA0CD7" w:rsidRPr="00923400" w:rsidTr="00B55425">
        <w:tc>
          <w:tcPr>
            <w:tcW w:w="3827" w:type="dxa"/>
            <w:shd w:val="clear" w:color="auto" w:fill="auto"/>
          </w:tcPr>
          <w:p w:rsidR="00BA0CD7" w:rsidRPr="000E4820" w:rsidRDefault="00BA0CD7" w:rsidP="00B55425">
            <w:pPr>
              <w:tabs>
                <w:tab w:val="left" w:pos="205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ร้อยละของนักเรียนในระบบต่อประชากร</w:t>
            </w:r>
            <w:r w:rsidR="00B55425"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 xml:space="preserve">  </w:t>
            </w:r>
            <w:r w:rsidR="00B55425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วัยเรียนระดับการศึกษาภาคบังคับ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89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A0CD7" w:rsidRPr="00923400" w:rsidTr="00B55425">
        <w:tc>
          <w:tcPr>
            <w:tcW w:w="3827" w:type="dxa"/>
            <w:shd w:val="clear" w:color="auto" w:fill="auto"/>
          </w:tcPr>
          <w:p w:rsidR="00BA0CD7" w:rsidRPr="00BB1163" w:rsidRDefault="00BA0CD7" w:rsidP="00B55425">
            <w:pPr>
              <w:tabs>
                <w:tab w:val="left" w:pos="205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ร้อยละของคะแนนเฉลี่ย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O-Net , N-Net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V-Net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เพิ่มขึ้นจากปีที่ผ่านมา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89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 กศน. 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A0CD7" w:rsidRPr="00923400" w:rsidTr="00B55425">
        <w:tc>
          <w:tcPr>
            <w:tcW w:w="3827" w:type="dxa"/>
            <w:shd w:val="clear" w:color="auto" w:fill="auto"/>
          </w:tcPr>
          <w:p w:rsidR="00BA0CD7" w:rsidRPr="000E4820" w:rsidRDefault="00BA0CD7" w:rsidP="00B55425">
            <w:pPr>
              <w:tabs>
                <w:tab w:val="left" w:pos="205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ร้อยละของนักเรียน นักศึกษา                                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และประชาชนที่ได้รับบริการทาง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589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สกศ. สพฐ.             สอศ. สกอ. กศน. สช.</w:t>
            </w:r>
          </w:p>
        </w:tc>
      </w:tr>
      <w:tr w:rsidR="00BA0CD7" w:rsidRPr="00923400" w:rsidTr="00B55425">
        <w:tc>
          <w:tcPr>
            <w:tcW w:w="3827" w:type="dxa"/>
            <w:shd w:val="clear" w:color="auto" w:fill="auto"/>
          </w:tcPr>
          <w:p w:rsidR="00BA0CD7" w:rsidRDefault="00BA0CD7" w:rsidP="00B55425">
            <w:pPr>
              <w:tabs>
                <w:tab w:val="left" w:pos="26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ร้อยละของสถานศึกษาที่ต้องการความ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ช่วยเหลือและพัฒนาเป็นพิเศษ อย่าง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เร่งด่วนในพื้นที่ชายแดนที่ได้รับการ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พัฒนาให้มีคุณภาพ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589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4D4D8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สพฐ. สอศ. สช.</w:t>
            </w:r>
          </w:p>
        </w:tc>
      </w:tr>
    </w:tbl>
    <w:p w:rsidR="00BB1163" w:rsidRPr="00923400" w:rsidRDefault="00BB1163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B1163" w:rsidRPr="00923400" w:rsidRDefault="008938B8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:rsidR="00BB1163" w:rsidRPr="00D25783" w:rsidRDefault="00BB1163" w:rsidP="00BB1163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ab/>
      </w:r>
      <w:r w:rsidRPr="00923400">
        <w:rPr>
          <w:rFonts w:ascii="TH SarabunPSK" w:eastAsia="Calibri" w:hAnsi="TH SarabunPSK" w:cs="TH SarabunPSK"/>
          <w:spacing w:val="-8"/>
          <w:sz w:val="32"/>
          <w:szCs w:val="32"/>
        </w:rPr>
        <w:t xml:space="preserve">1. </w:t>
      </w:r>
      <w:proofErr w:type="gramStart"/>
      <w:r w:rsidR="00D25783" w:rsidRPr="00D25783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สร้างโอกาสการเข้าถึงบริการทางการศึกษาทั้งในระบบ  นอกระบบ</w:t>
      </w:r>
      <w:proofErr w:type="gramEnd"/>
      <w:r w:rsidR="00D25783" w:rsidRPr="00D25783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และการศึกษาตามอัธยาศัย</w:t>
      </w:r>
    </w:p>
    <w:p w:rsidR="00BB1163" w:rsidRPr="00923400" w:rsidRDefault="00BB1163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="006255AD"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สนับสนุนการจัดการศึกษา การให้บริการทางการศึกษา สำหรับผู้เรี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ย</w:t>
      </w:r>
      <w:r w:rsidR="006255AD">
        <w:rPr>
          <w:rFonts w:ascii="TH SarabunPSK" w:eastAsia="Calibri" w:hAnsi="TH SarabunPSK" w:cs="TH SarabunPSK" w:hint="cs"/>
          <w:sz w:val="32"/>
          <w:szCs w:val="32"/>
          <w:cs/>
        </w:rPr>
        <w:t>นทุกคน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6255AD">
        <w:rPr>
          <w:rFonts w:ascii="TH SarabunPSK" w:eastAsia="Calibri" w:hAnsi="TH SarabunPSK" w:cs="TH SarabunPSK" w:hint="cs"/>
          <w:sz w:val="32"/>
          <w:szCs w:val="32"/>
          <w:cs/>
        </w:rPr>
        <w:t xml:space="preserve"> ทุกระดับและประเภทการศึกษา</w:t>
      </w:r>
    </w:p>
    <w:p w:rsidR="00BB1163" w:rsidRDefault="00BB1163" w:rsidP="00BB1163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A43A1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="006255AD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พัฒนาคุณภาพ  มาตรฐาน และจัดให้มีการศึกษาทางไกลผ่านดาวเทียม  และการศึกษาทางไกลระบบต่างๆ อาทิ </w:t>
      </w:r>
      <w:r w:rsidR="00F4694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255AD">
        <w:rPr>
          <w:rFonts w:ascii="TH SarabunPSK" w:eastAsia="Calibri" w:hAnsi="TH SarabunPSK" w:cs="TH SarabunPSK"/>
          <w:sz w:val="32"/>
          <w:szCs w:val="32"/>
        </w:rPr>
        <w:t>DLIT , DLTV . ETV</w:t>
      </w:r>
    </w:p>
    <w:p w:rsidR="00BB1163" w:rsidRPr="00BB1163" w:rsidRDefault="0077788E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4. พัฒนาสื่อการเรียนการสอนที่เหมาะสมสำหรับผู้เรียนทุกวัย</w:t>
      </w:r>
    </w:p>
    <w:p w:rsidR="00BB1163" w:rsidRDefault="00BB1163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</w:p>
    <w:p w:rsidR="006720B7" w:rsidRPr="00923400" w:rsidRDefault="006720B7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ยุทธศาสตร์ที่ </w:t>
      </w:r>
      <w:r w:rsidR="00BB1163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>5</w:t>
      </w: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 การจัดการศึกษาเพื่อสร้างเสริมคุณภาพชีวิตที่เป็นมิตรกับสิ่งแวดล้อมในพื้นที่ชายแดน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6720B7" w:rsidRPr="00923400" w:rsidRDefault="006720B7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8"/>
        <w:gridCol w:w="709"/>
        <w:gridCol w:w="709"/>
        <w:gridCol w:w="709"/>
        <w:gridCol w:w="1578"/>
      </w:tblGrid>
      <w:tr w:rsidR="00BA0CD7" w:rsidRPr="00923400" w:rsidTr="00BA0CD7">
        <w:trPr>
          <w:tblHeader/>
        </w:trPr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ประเด็นยุทธศาสตร์/ตัวชี้วัด</w:t>
            </w:r>
          </w:p>
        </w:tc>
        <w:tc>
          <w:tcPr>
            <w:tcW w:w="283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78" w:type="dxa"/>
            <w:tcBorders>
              <w:left w:val="single" w:sz="2" w:space="0" w:color="auto"/>
              <w:bottom w:val="nil"/>
            </w:tcBorders>
            <w:shd w:val="clear" w:color="auto" w:fill="auto"/>
          </w:tcPr>
          <w:p w:rsidR="00BA0CD7" w:rsidRPr="00923400" w:rsidRDefault="00BA0CD7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A0CD7" w:rsidRPr="00923400" w:rsidTr="00BA0CD7">
        <w:trPr>
          <w:tblHeader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578" w:type="dxa"/>
            <w:tcBorders>
              <w:top w:val="nil"/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B55425">
            <w:pPr>
              <w:tabs>
                <w:tab w:val="left" w:pos="25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ร้อยละของผู้เรียนที่เข้าร่วมกิจกรรมการ</w:t>
            </w:r>
            <w:r w:rsidR="00B55425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อนุรักษ์ทรัพยากรธรรมชาติและ</w:t>
            </w:r>
            <w:r w:rsidR="00B55425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A0CD7" w:rsidRPr="00923400" w:rsidTr="00BA0CD7">
        <w:tc>
          <w:tcPr>
            <w:tcW w:w="3827" w:type="dxa"/>
            <w:shd w:val="clear" w:color="auto" w:fill="auto"/>
          </w:tcPr>
          <w:p w:rsidR="00BA0CD7" w:rsidRPr="000E4820" w:rsidRDefault="00BA0CD7" w:rsidP="00B55425">
            <w:pPr>
              <w:tabs>
                <w:tab w:val="left" w:pos="27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ร้อยละของสถานศึกษาที่มีการปรับปรุง 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พัฒนาการจัดกิจกรรมการเรียนรู้ และ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สื่อการเรียนรู้สำหรับการสร้างเสริม</w:t>
            </w:r>
            <w:r w:rsidR="00B5542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คุณภาพชีวิตที่เป็นมิตรกับสิ่งแวดล้อม</w:t>
            </w:r>
          </w:p>
        </w:tc>
        <w:tc>
          <w:tcPr>
            <w:tcW w:w="708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80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BA0CD7" w:rsidRPr="00923400" w:rsidRDefault="00BA0CD7" w:rsidP="00B91E8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6720B7" w:rsidRPr="00923400" w:rsidRDefault="006720B7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แนวทางการดำเนินงาน</w:t>
      </w:r>
    </w:p>
    <w:p w:rsidR="006720B7" w:rsidRPr="00923400" w:rsidRDefault="006720B7" w:rsidP="006720B7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ab/>
      </w:r>
      <w:r w:rsidRPr="00923400">
        <w:rPr>
          <w:rFonts w:ascii="TH SarabunPSK" w:eastAsia="Calibri" w:hAnsi="TH SarabunPSK" w:cs="TH SarabunPSK"/>
          <w:spacing w:val="-8"/>
          <w:sz w:val="32"/>
          <w:szCs w:val="32"/>
        </w:rPr>
        <w:t xml:space="preserve">1. </w:t>
      </w:r>
      <w:r w:rsidR="0006734E" w:rsidRPr="00AF1C53">
        <w:rPr>
          <w:rFonts w:ascii="TH SarabunPSK" w:eastAsia="Calibri" w:hAnsi="TH SarabunPSK" w:cs="TH SarabunPSK" w:hint="cs"/>
          <w:sz w:val="32"/>
          <w:szCs w:val="32"/>
          <w:cs/>
        </w:rPr>
        <w:t>ส่งเสริม สนับสนุนกิจกรรมการสร้างจิตสำนึกและความตระหนัก</w:t>
      </w:r>
      <w:r w:rsidR="00BA43A1" w:rsidRPr="00AF1C53">
        <w:rPr>
          <w:rFonts w:ascii="TH SarabunPSK" w:eastAsia="Calibri" w:hAnsi="TH SarabunPSK" w:cs="TH SarabunPSK" w:hint="cs"/>
          <w:sz w:val="32"/>
          <w:szCs w:val="32"/>
          <w:cs/>
        </w:rPr>
        <w:t>ในการอนุรักษ์ทรั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พ</w:t>
      </w:r>
      <w:r w:rsidR="00BA43A1" w:rsidRPr="00AF1C53">
        <w:rPr>
          <w:rFonts w:ascii="TH SarabunPSK" w:eastAsia="Calibri" w:hAnsi="TH SarabunPSK" w:cs="TH SarabunPSK" w:hint="cs"/>
          <w:sz w:val="32"/>
          <w:szCs w:val="32"/>
          <w:cs/>
        </w:rPr>
        <w:t>ยากรธรรมชาติและสิ่งแวดล้อม</w:t>
      </w:r>
    </w:p>
    <w:p w:rsidR="006720B7" w:rsidRPr="00923400" w:rsidRDefault="006720B7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="00BA43A1">
        <w:rPr>
          <w:rFonts w:ascii="TH SarabunPSK" w:eastAsia="Calibri" w:hAnsi="TH SarabunPSK" w:cs="TH SarabunPSK" w:hint="cs"/>
          <w:sz w:val="32"/>
          <w:szCs w:val="32"/>
          <w:cs/>
        </w:rPr>
        <w:t>ปรับปรุง พัฒนาการจัดการเรียนรู้และสื่อการเรียนรู้สำหรับการสร้างเสริมคุณภาพชีวิตที่เป็นมิตรกับสิ่งแวดล้อม</w:t>
      </w:r>
    </w:p>
    <w:p w:rsidR="006720B7" w:rsidRPr="00BA43A1" w:rsidRDefault="006720B7" w:rsidP="006720B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A43A1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="00BA43A1" w:rsidRPr="00BA43A1">
        <w:rPr>
          <w:rFonts w:ascii="TH SarabunPSK" w:eastAsia="Calibri" w:hAnsi="TH SarabunPSK" w:cs="TH SarabunPSK" w:hint="cs"/>
          <w:sz w:val="32"/>
          <w:szCs w:val="32"/>
          <w:cs/>
        </w:rPr>
        <w:t>พัฒนาองค์ความรู้ งานวิจัยและนวัตกรรมด้านการสร้างเสริมคุณภ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าพชี</w:t>
      </w:r>
      <w:r w:rsidR="00BA43A1" w:rsidRPr="00BA43A1">
        <w:rPr>
          <w:rFonts w:ascii="TH SarabunPSK" w:eastAsia="Calibri" w:hAnsi="TH SarabunPSK" w:cs="TH SarabunPSK" w:hint="cs"/>
          <w:sz w:val="32"/>
          <w:szCs w:val="32"/>
          <w:cs/>
        </w:rPr>
        <w:t>วิตที่เป็นมิตรกับสิ่งแวดล้อม</w:t>
      </w:r>
    </w:p>
    <w:p w:rsidR="00BF2BAE" w:rsidRDefault="00BF2BAE" w:rsidP="0037325C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2109A" w:rsidRPr="00923400" w:rsidRDefault="00B2109A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ยุทธศาสตร์ที่ </w:t>
      </w: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>6</w:t>
      </w: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 การพัฒนาประสิทธิภาพของระบบบริหารจัดการศึกษาในพื้นที่ชายแดน</w:t>
      </w:r>
    </w:p>
    <w:p w:rsidR="00B2109A" w:rsidRPr="00923400" w:rsidRDefault="00B2109A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8"/>
        <w:gridCol w:w="709"/>
        <w:gridCol w:w="709"/>
        <w:gridCol w:w="709"/>
        <w:gridCol w:w="1578"/>
      </w:tblGrid>
      <w:tr w:rsidR="00EC72B4" w:rsidRPr="00923400" w:rsidTr="005C3270">
        <w:trPr>
          <w:tblHeader/>
        </w:trPr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EC72B4" w:rsidRPr="00923400" w:rsidRDefault="00EC72B4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ประเด็นยุทธศาสตร์/ตัวชี้วัด</w:t>
            </w:r>
          </w:p>
        </w:tc>
        <w:tc>
          <w:tcPr>
            <w:tcW w:w="283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EC72B4" w:rsidRPr="00923400" w:rsidRDefault="00EC72B4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78" w:type="dxa"/>
            <w:tcBorders>
              <w:left w:val="single" w:sz="2" w:space="0" w:color="auto"/>
              <w:bottom w:val="nil"/>
            </w:tcBorders>
            <w:shd w:val="clear" w:color="auto" w:fill="auto"/>
          </w:tcPr>
          <w:p w:rsidR="00EC72B4" w:rsidRPr="00923400" w:rsidRDefault="00EC72B4" w:rsidP="002B2A7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EC72B4" w:rsidRPr="00923400" w:rsidTr="00EC72B4">
        <w:trPr>
          <w:tblHeader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578" w:type="dxa"/>
            <w:tcBorders>
              <w:top w:val="nil"/>
              <w:left w:val="single" w:sz="2" w:space="0" w:color="auto"/>
            </w:tcBorders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EC72B4" w:rsidRPr="00923400" w:rsidTr="00EC72B4">
        <w:tc>
          <w:tcPr>
            <w:tcW w:w="3827" w:type="dxa"/>
            <w:shd w:val="clear" w:color="auto" w:fill="auto"/>
          </w:tcPr>
          <w:p w:rsidR="00EC72B4" w:rsidRPr="000E4820" w:rsidRDefault="00EC72B4" w:rsidP="007D0549">
            <w:pPr>
              <w:tabs>
                <w:tab w:val="left" w:pos="23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ร้อยละของสถานศึกษาที่มีคุณภาพ</w:t>
            </w:r>
            <w:r w:rsidR="007D0549"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 xml:space="preserve">                      </w:t>
            </w:r>
            <w:r w:rsidR="007D0549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ตามเกณฑ์ประกันคุณภาพการศึกษา</w:t>
            </w:r>
            <w:r w:rsidR="007D0549">
              <w:rPr>
                <w:rFonts w:ascii="TH SarabunPSK" w:eastAsia="Calibri" w:hAnsi="TH SarabunPSK" w:cs="TH SarabunPSK"/>
                <w:spacing w:val="-8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pacing w:val="-8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708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C72B4" w:rsidRPr="00923400" w:rsidTr="00EC72B4">
        <w:tc>
          <w:tcPr>
            <w:tcW w:w="3827" w:type="dxa"/>
            <w:shd w:val="clear" w:color="auto" w:fill="auto"/>
          </w:tcPr>
          <w:p w:rsidR="00EC72B4" w:rsidRPr="000E4820" w:rsidRDefault="00EC72B4" w:rsidP="007D0549">
            <w:pPr>
              <w:tabs>
                <w:tab w:val="left" w:pos="269"/>
              </w:tabs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E48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ร้อยละของสถานศึกษาที่มีเครือข่าย </w:t>
            </w:r>
            <w:r w:rsidR="007D05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D054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ในการส่งเสริมการจัดการศึกษา</w:t>
            </w:r>
          </w:p>
        </w:tc>
        <w:tc>
          <w:tcPr>
            <w:tcW w:w="708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578" w:type="dxa"/>
            <w:tcBorders>
              <w:left w:val="single" w:sz="2" w:space="0" w:color="auto"/>
            </w:tcBorders>
            <w:shd w:val="clear" w:color="auto" w:fill="auto"/>
          </w:tcPr>
          <w:p w:rsidR="00EC72B4" w:rsidRPr="00923400" w:rsidRDefault="00EC72B4" w:rsidP="001C796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สพฐ.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สอศ. สกอ. กศน. สช.</w:t>
            </w:r>
            <w:r w:rsidRPr="0092340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B2109A" w:rsidRPr="00923400" w:rsidRDefault="00B2109A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E3AFC" w:rsidRPr="00923400" w:rsidRDefault="000E3AFC" w:rsidP="000E3AFC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2340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แนวทางการดำเนินงาน</w:t>
      </w:r>
    </w:p>
    <w:p w:rsidR="00B2109A" w:rsidRPr="00923400" w:rsidRDefault="00B2109A" w:rsidP="00B2109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923400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ab/>
      </w:r>
      <w:r w:rsidRPr="00923400">
        <w:rPr>
          <w:rFonts w:ascii="TH SarabunPSK" w:eastAsia="Calibri" w:hAnsi="TH SarabunPSK" w:cs="TH SarabunPSK"/>
          <w:spacing w:val="-8"/>
          <w:sz w:val="32"/>
          <w:szCs w:val="32"/>
        </w:rPr>
        <w:t xml:space="preserve">1. </w:t>
      </w:r>
      <w:r w:rsidR="00EE3F65">
        <w:rPr>
          <w:rFonts w:ascii="TH SarabunPSK" w:eastAsia="Calibri" w:hAnsi="TH SarabunPSK" w:cs="TH SarabunPSK" w:hint="cs"/>
          <w:sz w:val="32"/>
          <w:szCs w:val="32"/>
          <w:cs/>
        </w:rPr>
        <w:t>เร่งพัฒนาสถานศึกษาให้มีมาตรฐานการจัดการศึกษาที่ทัดเทียมหรือใกล้เคียงกัน</w:t>
      </w:r>
    </w:p>
    <w:p w:rsidR="00B2109A" w:rsidRPr="00923400" w:rsidRDefault="00B2109A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400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="00EE3F65">
        <w:rPr>
          <w:rFonts w:ascii="TH SarabunPSK" w:eastAsia="Calibri" w:hAnsi="TH SarabunPSK" w:cs="TH SarabunPSK" w:hint="cs"/>
          <w:sz w:val="32"/>
          <w:szCs w:val="32"/>
          <w:cs/>
        </w:rPr>
        <w:t>ปรับปรุงประสิทธิภาพการติดตาม  ประเมินผลการดำเนินงานของหน่วยงานทางการศึกษาและสถานศึกษาให้เป็นระบบครบวงจร</w:t>
      </w:r>
    </w:p>
    <w:p w:rsidR="00B2109A" w:rsidRDefault="00B2109A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A43A1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="00EE3F65">
        <w:rPr>
          <w:rFonts w:ascii="TH SarabunPSK" w:eastAsia="Calibri" w:hAnsi="TH SarabunPSK" w:cs="TH SarabunPSK" w:hint="cs"/>
          <w:sz w:val="32"/>
          <w:szCs w:val="32"/>
          <w:cs/>
        </w:rPr>
        <w:t>พัฒนาระบบการบริหารและการจัดการครูและบุคลากรทางการศึกษาในพื้นที่ให้มีจำนวนและศักยภาพเพียงพอ</w:t>
      </w:r>
    </w:p>
    <w:p w:rsidR="00EE3F65" w:rsidRDefault="00EE3F65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4.</w:t>
      </w:r>
      <w:r w:rsidR="00756ED3">
        <w:rPr>
          <w:rFonts w:ascii="TH SarabunPSK" w:eastAsia="Calibri" w:hAnsi="TH SarabunPSK" w:cs="TH SarabunPSK" w:hint="cs"/>
          <w:sz w:val="32"/>
          <w:szCs w:val="32"/>
          <w:cs/>
        </w:rPr>
        <w:t>จัดตั้งกลุ่มโรงเรียนที่จัดการศึกษาใน</w:t>
      </w:r>
      <w:r w:rsidR="00F4694D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="00756ED3">
        <w:rPr>
          <w:rFonts w:ascii="TH SarabunPSK" w:eastAsia="Calibri" w:hAnsi="TH SarabunPSK" w:cs="TH SarabunPSK" w:hint="cs"/>
          <w:sz w:val="32"/>
          <w:szCs w:val="32"/>
          <w:cs/>
        </w:rPr>
        <w:t>รงเรียนจังหวัดชายแดน  ให้เป็นการจัดการศึกษาเฉพาะ</w:t>
      </w:r>
    </w:p>
    <w:p w:rsidR="00756ED3" w:rsidRDefault="00756ED3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5.</w:t>
      </w:r>
      <w:r w:rsidR="00E7261C">
        <w:rPr>
          <w:rFonts w:ascii="TH SarabunPSK" w:eastAsia="Calibri" w:hAnsi="TH SarabunPSK" w:cs="TH SarabunPSK" w:hint="cs"/>
          <w:sz w:val="32"/>
          <w:szCs w:val="32"/>
          <w:cs/>
        </w:rPr>
        <w:t>ปรับปรุงเกณฑ์การจัดสรรงบประมาณ วิทยฐานะ การดำเนินการด้านครุภัณฑ์และอาคารประกอบให้สอดคล้องกับพื้นที่</w:t>
      </w:r>
    </w:p>
    <w:p w:rsidR="00E7261C" w:rsidRPr="00BA43A1" w:rsidRDefault="00E7261C" w:rsidP="00B2109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6.กำหนดมาตรการและแรงจูงใจให้ทุกภาคส่วนมีส่วนร่วมทางการศึกษา</w:t>
      </w:r>
    </w:p>
    <w:p w:rsidR="00B2109A" w:rsidRDefault="00B2109A" w:rsidP="00B2109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2109A" w:rsidRPr="00923400" w:rsidRDefault="00B2109A" w:rsidP="00B2109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7325C" w:rsidRPr="00B2109A" w:rsidRDefault="0037325C" w:rsidP="00177B04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sectPr w:rsidR="0037325C" w:rsidRPr="00B2109A" w:rsidSect="006F77E3">
      <w:headerReference w:type="default" r:id="rId7"/>
      <w:pgSz w:w="11906" w:h="16838"/>
      <w:pgMar w:top="1872" w:right="1440" w:bottom="1440" w:left="1872" w:header="706" w:footer="706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24" w:rsidRDefault="00311F24" w:rsidP="00E2166C">
      <w:pPr>
        <w:spacing w:after="0" w:line="240" w:lineRule="auto"/>
      </w:pPr>
      <w:r>
        <w:separator/>
      </w:r>
    </w:p>
  </w:endnote>
  <w:endnote w:type="continuationSeparator" w:id="0">
    <w:p w:rsidR="00311F24" w:rsidRDefault="00311F24" w:rsidP="00E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24" w:rsidRDefault="00311F24" w:rsidP="00E2166C">
      <w:pPr>
        <w:spacing w:after="0" w:line="240" w:lineRule="auto"/>
      </w:pPr>
      <w:r>
        <w:separator/>
      </w:r>
    </w:p>
  </w:footnote>
  <w:footnote w:type="continuationSeparator" w:id="0">
    <w:p w:rsidR="00311F24" w:rsidRDefault="00311F24" w:rsidP="00E2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65"/>
      <w:gridCol w:w="2865"/>
      <w:gridCol w:w="2864"/>
    </w:tblGrid>
    <w:tr w:rsidR="006F77E3">
      <w:trPr>
        <w:trHeight w:val="720"/>
      </w:trPr>
      <w:tc>
        <w:tcPr>
          <w:tcW w:w="1667" w:type="pct"/>
        </w:tcPr>
        <w:p w:rsidR="006F77E3" w:rsidRDefault="006F77E3">
          <w:pPr>
            <w:pStyle w:val="a6"/>
            <w:rPr>
              <w:color w:val="4F81BD" w:themeColor="accent1"/>
            </w:rPr>
          </w:pPr>
        </w:p>
      </w:tc>
      <w:tc>
        <w:tcPr>
          <w:tcW w:w="1667" w:type="pct"/>
        </w:tcPr>
        <w:p w:rsidR="006F77E3" w:rsidRDefault="006F77E3">
          <w:pPr>
            <w:pStyle w:val="a6"/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F77E3" w:rsidRDefault="006F77E3">
          <w:pPr>
            <w:pStyle w:val="a6"/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30"/>
              <w:szCs w:val="30"/>
            </w:rPr>
            <w:fldChar w:fldCharType="begin"/>
          </w:r>
          <w:r>
            <w:rPr>
              <w:color w:val="4F81BD" w:themeColor="accent1"/>
              <w:sz w:val="30"/>
              <w:szCs w:val="30"/>
              <w:cs/>
            </w:rPr>
            <w:instrText>PAGE   \* MERGEFORMAT</w:instrText>
          </w:r>
          <w:r>
            <w:rPr>
              <w:color w:val="4F81BD" w:themeColor="accent1"/>
              <w:sz w:val="30"/>
              <w:szCs w:val="30"/>
            </w:rPr>
            <w:fldChar w:fldCharType="separate"/>
          </w:r>
          <w:r w:rsidRPr="006F77E3">
            <w:rPr>
              <w:noProof/>
              <w:color w:val="4F81BD" w:themeColor="accent1"/>
              <w:sz w:val="30"/>
              <w:szCs w:val="30"/>
              <w:lang w:val="th-TH"/>
            </w:rPr>
            <w:t>28</w:t>
          </w:r>
          <w:r>
            <w:rPr>
              <w:color w:val="4F81BD" w:themeColor="accent1"/>
              <w:sz w:val="30"/>
              <w:szCs w:val="30"/>
            </w:rPr>
            <w:fldChar w:fldCharType="end"/>
          </w:r>
        </w:p>
      </w:tc>
    </w:tr>
  </w:tbl>
  <w:p w:rsidR="00D1332C" w:rsidRDefault="00D133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0E9"/>
    <w:multiLevelType w:val="multilevel"/>
    <w:tmpl w:val="C82CD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337471"/>
    <w:multiLevelType w:val="multilevel"/>
    <w:tmpl w:val="AB2A09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1CD96438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A6100"/>
    <w:multiLevelType w:val="hybridMultilevel"/>
    <w:tmpl w:val="53C07FF6"/>
    <w:lvl w:ilvl="0" w:tplc="7AB4CE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683629"/>
    <w:multiLevelType w:val="hybridMultilevel"/>
    <w:tmpl w:val="B66AA892"/>
    <w:lvl w:ilvl="0" w:tplc="12745FB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FE10716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A118E"/>
    <w:multiLevelType w:val="hybridMultilevel"/>
    <w:tmpl w:val="49467896"/>
    <w:lvl w:ilvl="0" w:tplc="FA3A1AE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DAA2840"/>
    <w:multiLevelType w:val="hybridMultilevel"/>
    <w:tmpl w:val="F20EA1B8"/>
    <w:lvl w:ilvl="0" w:tplc="9CB09F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2239AE"/>
    <w:multiLevelType w:val="hybridMultilevel"/>
    <w:tmpl w:val="FBA48576"/>
    <w:lvl w:ilvl="0" w:tplc="43708B2E">
      <w:start w:val="6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9">
    <w:nsid w:val="79D654F0"/>
    <w:multiLevelType w:val="hybridMultilevel"/>
    <w:tmpl w:val="77DA8370"/>
    <w:lvl w:ilvl="0" w:tplc="BAACE39C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F"/>
    <w:rsid w:val="00037952"/>
    <w:rsid w:val="0006734E"/>
    <w:rsid w:val="00077BF6"/>
    <w:rsid w:val="00090703"/>
    <w:rsid w:val="000D2E60"/>
    <w:rsid w:val="000E3AFC"/>
    <w:rsid w:val="000E4820"/>
    <w:rsid w:val="00104438"/>
    <w:rsid w:val="001140AD"/>
    <w:rsid w:val="00160BBD"/>
    <w:rsid w:val="001630E2"/>
    <w:rsid w:val="00177B04"/>
    <w:rsid w:val="00185BC0"/>
    <w:rsid w:val="001B68C5"/>
    <w:rsid w:val="001C6666"/>
    <w:rsid w:val="001C7308"/>
    <w:rsid w:val="001C7966"/>
    <w:rsid w:val="001D34BE"/>
    <w:rsid w:val="001E4646"/>
    <w:rsid w:val="00200E8D"/>
    <w:rsid w:val="00223F4A"/>
    <w:rsid w:val="00234DA8"/>
    <w:rsid w:val="00272197"/>
    <w:rsid w:val="0027618F"/>
    <w:rsid w:val="00285F22"/>
    <w:rsid w:val="002A1527"/>
    <w:rsid w:val="002B6512"/>
    <w:rsid w:val="00306CB4"/>
    <w:rsid w:val="00306FD9"/>
    <w:rsid w:val="00311F24"/>
    <w:rsid w:val="003158F9"/>
    <w:rsid w:val="00323FA9"/>
    <w:rsid w:val="00335BC7"/>
    <w:rsid w:val="00347935"/>
    <w:rsid w:val="0037325C"/>
    <w:rsid w:val="00384AD1"/>
    <w:rsid w:val="00396103"/>
    <w:rsid w:val="003A074F"/>
    <w:rsid w:val="003A241B"/>
    <w:rsid w:val="003B3616"/>
    <w:rsid w:val="003B7254"/>
    <w:rsid w:val="003D511E"/>
    <w:rsid w:val="003F04B1"/>
    <w:rsid w:val="003F7489"/>
    <w:rsid w:val="00400E43"/>
    <w:rsid w:val="00473DF9"/>
    <w:rsid w:val="00474374"/>
    <w:rsid w:val="00475813"/>
    <w:rsid w:val="004916C5"/>
    <w:rsid w:val="004A7568"/>
    <w:rsid w:val="004A78F9"/>
    <w:rsid w:val="004B45A6"/>
    <w:rsid w:val="004D48B0"/>
    <w:rsid w:val="004D4D8D"/>
    <w:rsid w:val="004F0EAC"/>
    <w:rsid w:val="004F214F"/>
    <w:rsid w:val="00513047"/>
    <w:rsid w:val="00541A75"/>
    <w:rsid w:val="005420DB"/>
    <w:rsid w:val="00546934"/>
    <w:rsid w:val="00560301"/>
    <w:rsid w:val="00582B1D"/>
    <w:rsid w:val="0059234C"/>
    <w:rsid w:val="005A748E"/>
    <w:rsid w:val="005C7435"/>
    <w:rsid w:val="005D3526"/>
    <w:rsid w:val="005F3DA5"/>
    <w:rsid w:val="00612ED0"/>
    <w:rsid w:val="006255AD"/>
    <w:rsid w:val="00632162"/>
    <w:rsid w:val="00643CCD"/>
    <w:rsid w:val="006462A4"/>
    <w:rsid w:val="0066599B"/>
    <w:rsid w:val="006720B7"/>
    <w:rsid w:val="006758BE"/>
    <w:rsid w:val="00686C17"/>
    <w:rsid w:val="006932D8"/>
    <w:rsid w:val="006C05DE"/>
    <w:rsid w:val="006D43B3"/>
    <w:rsid w:val="006D477D"/>
    <w:rsid w:val="006D48F9"/>
    <w:rsid w:val="006E0085"/>
    <w:rsid w:val="006E0EAF"/>
    <w:rsid w:val="006E4FC8"/>
    <w:rsid w:val="006F745A"/>
    <w:rsid w:val="006F77E3"/>
    <w:rsid w:val="007068BB"/>
    <w:rsid w:val="00737B7C"/>
    <w:rsid w:val="007553C7"/>
    <w:rsid w:val="00756ED3"/>
    <w:rsid w:val="00761281"/>
    <w:rsid w:val="0077788E"/>
    <w:rsid w:val="00793D0F"/>
    <w:rsid w:val="007A29FF"/>
    <w:rsid w:val="007D0549"/>
    <w:rsid w:val="007E1D9A"/>
    <w:rsid w:val="007E3B2F"/>
    <w:rsid w:val="007F7128"/>
    <w:rsid w:val="0080304A"/>
    <w:rsid w:val="00804826"/>
    <w:rsid w:val="00806FBB"/>
    <w:rsid w:val="0085307C"/>
    <w:rsid w:val="008938B8"/>
    <w:rsid w:val="008C5E9E"/>
    <w:rsid w:val="008F1E02"/>
    <w:rsid w:val="008F3922"/>
    <w:rsid w:val="0091236C"/>
    <w:rsid w:val="009138ED"/>
    <w:rsid w:val="00923400"/>
    <w:rsid w:val="00945C89"/>
    <w:rsid w:val="00947EDC"/>
    <w:rsid w:val="009833D8"/>
    <w:rsid w:val="009A061A"/>
    <w:rsid w:val="009B7D28"/>
    <w:rsid w:val="00A10F1B"/>
    <w:rsid w:val="00A369E1"/>
    <w:rsid w:val="00A37BA3"/>
    <w:rsid w:val="00A52C0F"/>
    <w:rsid w:val="00A52E30"/>
    <w:rsid w:val="00A54ECC"/>
    <w:rsid w:val="00A63A01"/>
    <w:rsid w:val="00A6544C"/>
    <w:rsid w:val="00A672F7"/>
    <w:rsid w:val="00A803F4"/>
    <w:rsid w:val="00A9291B"/>
    <w:rsid w:val="00A957F6"/>
    <w:rsid w:val="00AA2480"/>
    <w:rsid w:val="00AC0188"/>
    <w:rsid w:val="00AC37D1"/>
    <w:rsid w:val="00AC5791"/>
    <w:rsid w:val="00AE0360"/>
    <w:rsid w:val="00AE14F4"/>
    <w:rsid w:val="00AF1C53"/>
    <w:rsid w:val="00AF4F4C"/>
    <w:rsid w:val="00B06100"/>
    <w:rsid w:val="00B07AE7"/>
    <w:rsid w:val="00B14A23"/>
    <w:rsid w:val="00B16DEA"/>
    <w:rsid w:val="00B2109A"/>
    <w:rsid w:val="00B4675A"/>
    <w:rsid w:val="00B55425"/>
    <w:rsid w:val="00B60BA9"/>
    <w:rsid w:val="00B74218"/>
    <w:rsid w:val="00B91E83"/>
    <w:rsid w:val="00BA0CD7"/>
    <w:rsid w:val="00BA43A1"/>
    <w:rsid w:val="00BB1163"/>
    <w:rsid w:val="00BC1EA1"/>
    <w:rsid w:val="00BD007D"/>
    <w:rsid w:val="00BF2BAE"/>
    <w:rsid w:val="00BF565A"/>
    <w:rsid w:val="00C12A33"/>
    <w:rsid w:val="00C47987"/>
    <w:rsid w:val="00C66878"/>
    <w:rsid w:val="00C82629"/>
    <w:rsid w:val="00C86566"/>
    <w:rsid w:val="00C90492"/>
    <w:rsid w:val="00CB6BC2"/>
    <w:rsid w:val="00CC0B72"/>
    <w:rsid w:val="00CD2C00"/>
    <w:rsid w:val="00D1332C"/>
    <w:rsid w:val="00D24B28"/>
    <w:rsid w:val="00D25783"/>
    <w:rsid w:val="00D56B3E"/>
    <w:rsid w:val="00D823FA"/>
    <w:rsid w:val="00DA6B9F"/>
    <w:rsid w:val="00DC16A2"/>
    <w:rsid w:val="00DE61E2"/>
    <w:rsid w:val="00DF263F"/>
    <w:rsid w:val="00E2166C"/>
    <w:rsid w:val="00E234B0"/>
    <w:rsid w:val="00E334FE"/>
    <w:rsid w:val="00E36E06"/>
    <w:rsid w:val="00E669F2"/>
    <w:rsid w:val="00E70B32"/>
    <w:rsid w:val="00E7261C"/>
    <w:rsid w:val="00E734CB"/>
    <w:rsid w:val="00E74218"/>
    <w:rsid w:val="00E91366"/>
    <w:rsid w:val="00E92F84"/>
    <w:rsid w:val="00EA543D"/>
    <w:rsid w:val="00EA579D"/>
    <w:rsid w:val="00EC30C6"/>
    <w:rsid w:val="00EC72B4"/>
    <w:rsid w:val="00EE3365"/>
    <w:rsid w:val="00EE3F65"/>
    <w:rsid w:val="00EE61AE"/>
    <w:rsid w:val="00EF0D7C"/>
    <w:rsid w:val="00EF2826"/>
    <w:rsid w:val="00F209E2"/>
    <w:rsid w:val="00F21327"/>
    <w:rsid w:val="00F23722"/>
    <w:rsid w:val="00F33A78"/>
    <w:rsid w:val="00F464CD"/>
    <w:rsid w:val="00F4694D"/>
    <w:rsid w:val="00F86704"/>
    <w:rsid w:val="00F95D66"/>
    <w:rsid w:val="00FB4895"/>
    <w:rsid w:val="00FC213C"/>
    <w:rsid w:val="00FC3A19"/>
    <w:rsid w:val="00FE732D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7DF782-76CE-4E45-8D15-E87A860C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DEA"/>
    <w:pPr>
      <w:ind w:left="720"/>
      <w:contextualSpacing/>
    </w:pPr>
  </w:style>
  <w:style w:type="paragraph" w:styleId="a5">
    <w:name w:val="No Spacing"/>
    <w:uiPriority w:val="1"/>
    <w:qFormat/>
    <w:rsid w:val="00B16DEA"/>
    <w:pPr>
      <w:spacing w:after="0" w:line="240" w:lineRule="auto"/>
    </w:pPr>
    <w:rPr>
      <w:rFonts w:ascii="Calibri" w:eastAsia="Calibri" w:hAnsi="Calibri" w:cs="Cordia New"/>
    </w:rPr>
  </w:style>
  <w:style w:type="numbering" w:customStyle="1" w:styleId="1">
    <w:name w:val="ไม่มีรายการ1"/>
    <w:next w:val="a2"/>
    <w:uiPriority w:val="99"/>
    <w:semiHidden/>
    <w:unhideWhenUsed/>
    <w:rsid w:val="00347935"/>
  </w:style>
  <w:style w:type="paragraph" w:customStyle="1" w:styleId="10">
    <w:name w:val="หัวกระดาษ1"/>
    <w:basedOn w:val="a"/>
    <w:next w:val="a6"/>
    <w:link w:val="a7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10"/>
    <w:uiPriority w:val="99"/>
    <w:rsid w:val="00347935"/>
  </w:style>
  <w:style w:type="paragraph" w:customStyle="1" w:styleId="11">
    <w:name w:val="ท้ายกระดาษ1"/>
    <w:basedOn w:val="a"/>
    <w:next w:val="a8"/>
    <w:link w:val="a9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11"/>
    <w:uiPriority w:val="99"/>
    <w:rsid w:val="00347935"/>
  </w:style>
  <w:style w:type="table" w:customStyle="1" w:styleId="12">
    <w:name w:val="เส้นตาราง1"/>
    <w:basedOn w:val="a1"/>
    <w:next w:val="a3"/>
    <w:uiPriority w:val="59"/>
    <w:rsid w:val="0034793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3479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">
    <w:name w:val="เส้นตาราง2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34793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ข้อความบอลลูน1"/>
    <w:basedOn w:val="a"/>
    <w:next w:val="ab"/>
    <w:link w:val="ac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13"/>
    <w:uiPriority w:val="99"/>
    <w:semiHidden/>
    <w:rsid w:val="00347935"/>
    <w:rPr>
      <w:rFonts w:ascii="Tahoma" w:hAnsi="Tahoma" w:cs="Angsana New"/>
      <w:sz w:val="16"/>
      <w:szCs w:val="20"/>
    </w:rPr>
  </w:style>
  <w:style w:type="table" w:customStyle="1" w:styleId="6">
    <w:name w:val="เส้นตาราง6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14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4">
    <w:name w:val="หัวกระดาษ อักขระ1"/>
    <w:basedOn w:val="a0"/>
    <w:link w:val="a6"/>
    <w:uiPriority w:val="99"/>
    <w:rsid w:val="00347935"/>
  </w:style>
  <w:style w:type="paragraph" w:styleId="a8">
    <w:name w:val="footer"/>
    <w:basedOn w:val="a"/>
    <w:link w:val="15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5">
    <w:name w:val="ท้ายกระดาษ อักขระ1"/>
    <w:basedOn w:val="a0"/>
    <w:link w:val="a8"/>
    <w:uiPriority w:val="99"/>
    <w:rsid w:val="00347935"/>
  </w:style>
  <w:style w:type="paragraph" w:styleId="ab">
    <w:name w:val="Balloon Text"/>
    <w:basedOn w:val="a"/>
    <w:link w:val="16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6">
    <w:name w:val="ข้อความบอลลูน อักขระ1"/>
    <w:basedOn w:val="a0"/>
    <w:link w:val="ab"/>
    <w:uiPriority w:val="99"/>
    <w:semiHidden/>
    <w:rsid w:val="0034793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Windows User</cp:lastModifiedBy>
  <cp:revision>85</cp:revision>
  <cp:lastPrinted>2017-09-13T01:07:00Z</cp:lastPrinted>
  <dcterms:created xsi:type="dcterms:W3CDTF">2017-09-07T13:15:00Z</dcterms:created>
  <dcterms:modified xsi:type="dcterms:W3CDTF">2017-09-13T04:48:00Z</dcterms:modified>
</cp:coreProperties>
</file>